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A7BE" w14:textId="77777777" w:rsidR="00B954F7" w:rsidRPr="00470E03" w:rsidRDefault="00B954F7" w:rsidP="00470E0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E3B6C"/>
          <w:kern w:val="36"/>
          <w:sz w:val="48"/>
          <w:szCs w:val="48"/>
          <w:lang w:eastAsia="nb-NO"/>
        </w:rPr>
      </w:pPr>
      <w:r w:rsidRPr="00470E03">
        <w:rPr>
          <w:rFonts w:ascii="Times New Roman" w:eastAsia="Times New Roman" w:hAnsi="Times New Roman" w:cs="Times New Roman"/>
          <w:b/>
          <w:bCs/>
          <w:color w:val="0E3B6C"/>
          <w:kern w:val="36"/>
          <w:sz w:val="48"/>
          <w:szCs w:val="48"/>
          <w:lang w:eastAsia="nb-NO"/>
        </w:rPr>
        <w:t>Leie av kommunale idrettshaller</w:t>
      </w:r>
      <w:r w:rsidR="000C4797" w:rsidRPr="00470E03">
        <w:rPr>
          <w:rFonts w:ascii="Times New Roman" w:eastAsia="Times New Roman" w:hAnsi="Times New Roman" w:cs="Times New Roman"/>
          <w:b/>
          <w:bCs/>
          <w:color w:val="0E3B6C"/>
          <w:kern w:val="36"/>
          <w:sz w:val="48"/>
          <w:szCs w:val="48"/>
          <w:lang w:eastAsia="nb-NO"/>
        </w:rPr>
        <w:t xml:space="preserve"> </w:t>
      </w:r>
    </w:p>
    <w:p w14:paraId="2F82F77F" w14:textId="25BA9443" w:rsidR="00B954F7" w:rsidRPr="00B954F7" w:rsidRDefault="00B954F7" w:rsidP="00470E03">
      <w:pPr>
        <w:spacing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Kommunens idrettshaller benyttes av skolene på dagtid. Hallene kan leies til trening og konkurran</w:t>
      </w: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ser ettermiddag/kveld og helger eller</w:t>
      </w:r>
      <w:r w:rsidR="000D5AC8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til</w:t>
      </w: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enkeltstående arrangement</w:t>
      </w:r>
      <w:r w:rsidR="006A291A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. Øyer-Idrettsforening eier andre idrettsanlegg i kommunen som er disponible til utleie.</w:t>
      </w:r>
    </w:p>
    <w:p w14:paraId="104015FF" w14:textId="77777777" w:rsidR="00470E03" w:rsidRDefault="00470E03" w:rsidP="00B954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</w:pPr>
    </w:p>
    <w:p w14:paraId="4E5D83F3" w14:textId="2246C6A9" w:rsidR="00B954F7" w:rsidRPr="00B954F7" w:rsidRDefault="00B954F7" w:rsidP="00470E03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</w:pPr>
      <w:r w:rsidRPr="00B954F7"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  <w:t>Hvilke haller</w:t>
      </w:r>
      <w:r w:rsidR="006A291A"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  <w:t>/anlegg</w:t>
      </w:r>
      <w:r w:rsidRPr="00B954F7"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  <w:t xml:space="preserve"> kan jeg leie?</w:t>
      </w:r>
    </w:p>
    <w:p w14:paraId="749BDFAF" w14:textId="77777777" w:rsidR="00B954F7" w:rsidRPr="00B954F7" w:rsidRDefault="00B954F7" w:rsidP="00470E03">
      <w:pPr>
        <w:numPr>
          <w:ilvl w:val="0"/>
          <w:numId w:val="1"/>
        </w:numPr>
        <w:spacing w:after="0" w:line="240" w:lineRule="auto"/>
        <w:ind w:left="48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Øyerhallen</w:t>
      </w:r>
    </w:p>
    <w:p w14:paraId="1AE137AF" w14:textId="77777777" w:rsidR="00401FBE" w:rsidRPr="00ED5E7B" w:rsidRDefault="00B954F7" w:rsidP="00470E03">
      <w:pPr>
        <w:numPr>
          <w:ilvl w:val="0"/>
          <w:numId w:val="1"/>
        </w:numPr>
        <w:spacing w:after="0" w:line="240" w:lineRule="auto"/>
        <w:ind w:left="48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Trettenhallen</w:t>
      </w:r>
    </w:p>
    <w:p w14:paraId="4D21F8D5" w14:textId="77777777" w:rsidR="00401FBE" w:rsidRDefault="00401FBE" w:rsidP="00470E03">
      <w:pPr>
        <w:numPr>
          <w:ilvl w:val="0"/>
          <w:numId w:val="1"/>
        </w:numPr>
        <w:spacing w:after="0" w:line="240" w:lineRule="auto"/>
        <w:ind w:left="48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S</w:t>
      </w:r>
      <w:r w:rsidR="006A291A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tyrkerom</w:t>
      </w:r>
    </w:p>
    <w:p w14:paraId="2B53EF6D" w14:textId="77777777" w:rsidR="00ED5E7B" w:rsidRPr="00401FBE" w:rsidRDefault="00ED5E7B" w:rsidP="00ED5E7B">
      <w:pPr>
        <w:spacing w:after="24" w:line="240" w:lineRule="auto"/>
        <w:ind w:left="48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</w:p>
    <w:p w14:paraId="4E14FF97" w14:textId="77777777" w:rsidR="006A291A" w:rsidRDefault="00ED5E7B" w:rsidP="00464D17">
      <w:pPr>
        <w:numPr>
          <w:ilvl w:val="0"/>
          <w:numId w:val="1"/>
        </w:numPr>
        <w:spacing w:after="24" w:line="240" w:lineRule="auto"/>
        <w:ind w:left="48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Øyer </w:t>
      </w:r>
      <w:proofErr w:type="spellStart"/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Ip</w:t>
      </w:r>
      <w:proofErr w:type="spellEnd"/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kunstgres</w:t>
      </w:r>
      <w:r w:rsidR="006A291A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s</w:t>
      </w:r>
    </w:p>
    <w:p w14:paraId="169E1947" w14:textId="77777777" w:rsidR="006A291A" w:rsidRDefault="00776FFC" w:rsidP="00464D17">
      <w:pPr>
        <w:numPr>
          <w:ilvl w:val="0"/>
          <w:numId w:val="1"/>
        </w:numPr>
        <w:spacing w:after="24" w:line="240" w:lineRule="auto"/>
        <w:ind w:left="48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Øyer </w:t>
      </w:r>
      <w:proofErr w:type="spellStart"/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Ip</w:t>
      </w:r>
      <w:proofErr w:type="spellEnd"/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gress</w:t>
      </w:r>
    </w:p>
    <w:p w14:paraId="4A3C6EF7" w14:textId="77777777" w:rsidR="006A291A" w:rsidRDefault="00776FFC" w:rsidP="00464D17">
      <w:pPr>
        <w:numPr>
          <w:ilvl w:val="0"/>
          <w:numId w:val="1"/>
        </w:numPr>
        <w:spacing w:after="24" w:line="240" w:lineRule="auto"/>
        <w:ind w:left="48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Stav </w:t>
      </w:r>
      <w:proofErr w:type="spellStart"/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Ip</w:t>
      </w:r>
      <w:proofErr w:type="spellEnd"/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gress</w:t>
      </w:r>
      <w:r w:rsidR="00401FBE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(Tretten)</w:t>
      </w:r>
    </w:p>
    <w:p w14:paraId="0B79E016" w14:textId="77777777" w:rsidR="00FE7D3B" w:rsidRDefault="00FE7D3B" w:rsidP="00FE7D3B">
      <w:pPr>
        <w:spacing w:after="24"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</w:p>
    <w:p w14:paraId="5D96641D" w14:textId="77777777" w:rsidR="00FE7D3B" w:rsidRPr="00FE7D3B" w:rsidRDefault="00FE7D3B" w:rsidP="00FE7D3B">
      <w:pPr>
        <w:spacing w:after="24"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Idretts</w:t>
      </w:r>
      <w:r w:rsidRPr="00FE7D3B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plassen</w:t>
      </w: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e</w:t>
      </w:r>
      <w:r w:rsidRPr="00FE7D3B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er i utgangspunktet åpent for alle under uorganiserte forhold.</w:t>
      </w: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Håper alle respekterer at aktivitetsområdene kan være stengt i perioder for vedlikehold eller for å begrense slitasje. Ønsker grupper utenfor Øyer-Tretten IF å leie aktivitetsflater for organisert trening ta kontakt.</w:t>
      </w:r>
      <w:r w:rsidRPr="00FE7D3B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</w:t>
      </w:r>
    </w:p>
    <w:p w14:paraId="6D8B883F" w14:textId="77777777" w:rsidR="00464D17" w:rsidRPr="00B954F7" w:rsidRDefault="00464D17" w:rsidP="006A291A">
      <w:pPr>
        <w:spacing w:after="24"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</w:p>
    <w:p w14:paraId="1CF6BF51" w14:textId="77777777" w:rsidR="00B954F7" w:rsidRPr="00B954F7" w:rsidRDefault="00B954F7" w:rsidP="00470E03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</w:pPr>
      <w:r w:rsidRPr="00B954F7"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  <w:t>Søke om treningstid i hallene?</w:t>
      </w:r>
    </w:p>
    <w:p w14:paraId="41164597" w14:textId="77777777" w:rsidR="00B954F7" w:rsidRDefault="00B954F7" w:rsidP="00470E03">
      <w:pPr>
        <w:spacing w:before="240" w:after="360"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Det er</w:t>
      </w:r>
      <w:r w:rsidR="000D5AC8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daglig leder i Øyer-Tretten Idrettsforening</w:t>
      </w: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 som fordeler den faste treningstiden</w:t>
      </w:r>
      <w:r w:rsidR="00464D1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</w:t>
      </w:r>
      <w:r w:rsidR="000D5AC8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i hallene gjennom et koordineringsmøte i mai/juni hvert år</w:t>
      </w: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. </w:t>
      </w:r>
      <w:r w:rsidR="00464D1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Daglig leder har også ansvar for utleie av strøtimer og til enkeltstående arrangementer.</w:t>
      </w:r>
    </w:p>
    <w:p w14:paraId="0E78906B" w14:textId="77777777" w:rsidR="00464D17" w:rsidRPr="00B954F7" w:rsidRDefault="00464D17" w:rsidP="00470E03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</w:pPr>
      <w:r w:rsidRPr="00B954F7"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  <w:t>Kriterier/vilkår</w:t>
      </w:r>
    </w:p>
    <w:p w14:paraId="42491530" w14:textId="77777777" w:rsidR="00464D17" w:rsidRPr="00B954F7" w:rsidRDefault="00464D17" w:rsidP="00470E03">
      <w:pPr>
        <w:spacing w:before="240" w:after="360"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 w:rsidRPr="00464D1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Organiserte lag og foreninger</w:t>
      </w: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som er medlemmer av Norges Idrettsforbund, via </w:t>
      </w:r>
      <w:r w:rsidRPr="00464D1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Øyer</w:t>
      </w: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Idrettsråd, vil være prioritert ved tildeling av treningstider. Inne</w:t>
      </w:r>
      <w:r w:rsidR="00ED5E7B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</w:t>
      </w: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idretter</w:t>
      </w:r>
      <w:r w:rsidRPr="00464D1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</w:t>
      </w: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(eks håndball, </w:t>
      </w:r>
      <w:r w:rsidRPr="00464D1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innebandy</w:t>
      </w: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, turn) blir prioritert før uteidrettene</w:t>
      </w:r>
      <w:r w:rsidRPr="00464D1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</w:t>
      </w: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(eks fotball, </w:t>
      </w:r>
      <w:r w:rsidRPr="00464D1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ski</w:t>
      </w: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ol). Uorganiserte lag og privatpersoner vil kun bli tildelt treningstid, hvis det blir ledig tid etter at organiserte lag og grupper har fått tildelt sine timer</w:t>
      </w: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(strøtimer)</w:t>
      </w: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.</w:t>
      </w:r>
    </w:p>
    <w:p w14:paraId="08BEB4BF" w14:textId="77777777" w:rsidR="00B954F7" w:rsidRPr="00B954F7" w:rsidRDefault="000D5AC8" w:rsidP="00470E03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  <w:t xml:space="preserve">Søke om </w:t>
      </w:r>
      <w:r w:rsidR="00464D17"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  <w:t xml:space="preserve">enkeltstående </w:t>
      </w:r>
      <w:r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  <w:t>arrangementer</w:t>
      </w:r>
    </w:p>
    <w:p w14:paraId="1728C2DB" w14:textId="77777777" w:rsidR="00320304" w:rsidRDefault="00464D17" w:rsidP="00470E03">
      <w:pPr>
        <w:spacing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Dette er arrangementer som </w:t>
      </w:r>
      <w:r w:rsidR="00320304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arrangeres av andre enn lokale lag og foreninger.</w:t>
      </w:r>
    </w:p>
    <w:p w14:paraId="79A8F919" w14:textId="62693661" w:rsidR="00470E03" w:rsidRDefault="00880A8A" w:rsidP="00470E03">
      <w:pPr>
        <w:spacing w:after="0"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Priser er etter avtale</w:t>
      </w:r>
      <w:r w:rsidR="00470E03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.</w:t>
      </w:r>
    </w:p>
    <w:p w14:paraId="795822A4" w14:textId="77777777" w:rsidR="00470E03" w:rsidRDefault="00470E03" w:rsidP="00470E03">
      <w:pPr>
        <w:spacing w:after="0"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</w:p>
    <w:p w14:paraId="3FB277E6" w14:textId="56BBB203" w:rsidR="00320304" w:rsidRDefault="00464D17" w:rsidP="00470E03">
      <w:pPr>
        <w:spacing w:after="0"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Ta kontakt med dagli</w:t>
      </w:r>
      <w:r w:rsidR="00320304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g leder for nærmere informasjon og muligheter:</w:t>
      </w:r>
    </w:p>
    <w:p w14:paraId="3CAE965C" w14:textId="77777777" w:rsidR="00320304" w:rsidRDefault="00320304" w:rsidP="00470E03">
      <w:pPr>
        <w:spacing w:after="0"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Jan-Erik Fossheim</w:t>
      </w:r>
    </w:p>
    <w:p w14:paraId="10CB1F2B" w14:textId="77777777" w:rsidR="00320304" w:rsidRDefault="00320304" w:rsidP="00470E03">
      <w:pPr>
        <w:spacing w:after="0"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E-post: </w:t>
      </w:r>
      <w:hyperlink r:id="rId5" w:history="1">
        <w:r w:rsidRPr="00C335C2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janerik@trettenhallen.no</w:t>
        </w:r>
      </w:hyperlink>
    </w:p>
    <w:p w14:paraId="5B775CA2" w14:textId="77777777" w:rsidR="00320304" w:rsidRDefault="00320304" w:rsidP="00320304">
      <w:pPr>
        <w:spacing w:after="0"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Mobil: 92426488</w:t>
      </w:r>
    </w:p>
    <w:p w14:paraId="0D298C8B" w14:textId="77777777" w:rsidR="00320304" w:rsidRDefault="00320304" w:rsidP="00B954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</w:pPr>
    </w:p>
    <w:p w14:paraId="0E01743C" w14:textId="77777777" w:rsidR="00B954F7" w:rsidRPr="00B954F7" w:rsidRDefault="00B954F7" w:rsidP="00B954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</w:pPr>
      <w:r w:rsidRPr="00B954F7"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  <w:lastRenderedPageBreak/>
        <w:t>Hva koster det å leie?</w:t>
      </w:r>
    </w:p>
    <w:p w14:paraId="4931A2A7" w14:textId="4535F400" w:rsidR="00B954F7" w:rsidRPr="00B954F7" w:rsidRDefault="00B954F7" w:rsidP="00470E03">
      <w:pPr>
        <w:spacing w:after="360" w:line="240" w:lineRule="auto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Alle priser er per tim</w:t>
      </w:r>
      <w:r w:rsidR="00320304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e.</w:t>
      </w: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br/>
      </w:r>
      <w:r w:rsidRPr="00B954F7">
        <w:rPr>
          <w:rFonts w:ascii="Times New Roman" w:eastAsia="Times New Roman" w:hAnsi="Times New Roman" w:cs="Times New Roman"/>
          <w:b/>
          <w:bCs/>
          <w:color w:val="0E3B6C"/>
          <w:sz w:val="24"/>
          <w:szCs w:val="24"/>
          <w:lang w:eastAsia="nb-NO"/>
        </w:rPr>
        <w:t xml:space="preserve">(prisene </w:t>
      </w:r>
      <w:r w:rsidR="00462A92">
        <w:rPr>
          <w:rFonts w:ascii="Times New Roman" w:eastAsia="Times New Roman" w:hAnsi="Times New Roman" w:cs="Times New Roman"/>
          <w:b/>
          <w:bCs/>
          <w:color w:val="0E3B6C"/>
          <w:sz w:val="24"/>
          <w:szCs w:val="24"/>
          <w:lang w:eastAsia="nb-NO"/>
        </w:rPr>
        <w:t xml:space="preserve">under gjelder </w:t>
      </w:r>
      <w:r w:rsidR="00FE7D3B">
        <w:rPr>
          <w:rFonts w:ascii="Times New Roman" w:eastAsia="Times New Roman" w:hAnsi="Times New Roman" w:cs="Times New Roman"/>
          <w:b/>
          <w:bCs/>
          <w:color w:val="0E3B6C"/>
          <w:sz w:val="24"/>
          <w:szCs w:val="24"/>
          <w:lang w:eastAsia="nb-NO"/>
        </w:rPr>
        <w:t>2019</w:t>
      </w:r>
      <w:r w:rsidRPr="00B954F7">
        <w:rPr>
          <w:rFonts w:ascii="Times New Roman" w:eastAsia="Times New Roman" w:hAnsi="Times New Roman" w:cs="Times New Roman"/>
          <w:b/>
          <w:bCs/>
          <w:color w:val="0E3B6C"/>
          <w:sz w:val="24"/>
          <w:szCs w:val="24"/>
          <w:lang w:eastAsia="nb-NO"/>
        </w:rPr>
        <w:t>)</w:t>
      </w:r>
    </w:p>
    <w:tbl>
      <w:tblPr>
        <w:tblW w:w="6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rsom mer enn halvparten av gruppen er over 20 år, beregnes et voksentillegg på kr 110.&#10; &#10;"/>
      </w:tblPr>
      <w:tblGrid>
        <w:gridCol w:w="1760"/>
        <w:gridCol w:w="870"/>
        <w:gridCol w:w="867"/>
        <w:gridCol w:w="867"/>
        <w:gridCol w:w="935"/>
        <w:gridCol w:w="1238"/>
      </w:tblGrid>
      <w:tr w:rsidR="00FD2F8A" w:rsidRPr="00B954F7" w14:paraId="78948626" w14:textId="77777777" w:rsidTr="00FD2F8A">
        <w:trPr>
          <w:trHeight w:val="855"/>
          <w:tblHeader/>
        </w:trPr>
        <w:tc>
          <w:tcPr>
            <w:tcW w:w="1760" w:type="dxa"/>
            <w:shd w:val="clear" w:color="auto" w:fill="0E3B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9B378" w14:textId="77777777" w:rsidR="00FD2F8A" w:rsidRPr="00B954F7" w:rsidRDefault="00FD2F8A" w:rsidP="00B954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954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67" w:type="dxa"/>
            <w:shd w:val="clear" w:color="auto" w:fill="0E3B6C"/>
          </w:tcPr>
          <w:p w14:paraId="36F596A5" w14:textId="77777777" w:rsidR="00FD2F8A" w:rsidRPr="00B954F7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867" w:type="dxa"/>
            <w:shd w:val="clear" w:color="auto" w:fill="0E3B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6AB0F" w14:textId="7D68C25E" w:rsidR="00FD2F8A" w:rsidRPr="00B954F7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954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Hele hallen</w:t>
            </w:r>
          </w:p>
        </w:tc>
        <w:tc>
          <w:tcPr>
            <w:tcW w:w="867" w:type="dxa"/>
            <w:shd w:val="clear" w:color="auto" w:fill="0E3B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D1538" w14:textId="77777777" w:rsidR="00FD2F8A" w:rsidRPr="00B954F7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954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2/3 av hallen</w:t>
            </w:r>
          </w:p>
        </w:tc>
        <w:tc>
          <w:tcPr>
            <w:tcW w:w="935" w:type="dxa"/>
            <w:shd w:val="clear" w:color="auto" w:fill="0E3B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3FD14" w14:textId="77777777" w:rsidR="00FD2F8A" w:rsidRPr="00B954F7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1/2</w:t>
            </w:r>
            <w:r w:rsidRPr="00B954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 xml:space="preserve"> av hallen</w:t>
            </w:r>
          </w:p>
        </w:tc>
        <w:tc>
          <w:tcPr>
            <w:tcW w:w="1241" w:type="dxa"/>
            <w:shd w:val="clear" w:color="auto" w:fill="0E3B6C"/>
          </w:tcPr>
          <w:p w14:paraId="6BB0CC25" w14:textId="77777777" w:rsidR="00FD2F8A" w:rsidRPr="00B954F7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1/3</w:t>
            </w:r>
            <w:r w:rsidRPr="00B954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 xml:space="preserve"> av hallen</w:t>
            </w:r>
          </w:p>
        </w:tc>
      </w:tr>
      <w:tr w:rsidR="00FD2F8A" w:rsidRPr="00B954F7" w14:paraId="736D7221" w14:textId="77777777" w:rsidTr="00FD2F8A">
        <w:trPr>
          <w:trHeight w:val="556"/>
        </w:trPr>
        <w:tc>
          <w:tcPr>
            <w:tcW w:w="1760" w:type="dxa"/>
            <w:shd w:val="clear" w:color="auto" w:fill="EE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B506B" w14:textId="77777777" w:rsidR="00FD2F8A" w:rsidRPr="00B954F7" w:rsidRDefault="00FD2F8A" w:rsidP="00B954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Øyerhallen</w:t>
            </w:r>
          </w:p>
        </w:tc>
        <w:tc>
          <w:tcPr>
            <w:tcW w:w="867" w:type="dxa"/>
            <w:shd w:val="clear" w:color="auto" w:fill="EEEFF1"/>
          </w:tcPr>
          <w:p w14:paraId="16B91640" w14:textId="7521CE53" w:rsidR="00FD2F8A" w:rsidRDefault="00FD2F8A" w:rsidP="004356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Eksterne</w:t>
            </w:r>
          </w:p>
          <w:p w14:paraId="6C78F439" w14:textId="5868EAFD" w:rsidR="00FD2F8A" w:rsidRDefault="00FD2F8A" w:rsidP="004356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Lokale </w:t>
            </w:r>
          </w:p>
        </w:tc>
        <w:tc>
          <w:tcPr>
            <w:tcW w:w="867" w:type="dxa"/>
            <w:shd w:val="clear" w:color="auto" w:fill="EE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B6B9F" w14:textId="77777777" w:rsidR="00FD2F8A" w:rsidRDefault="00FD2F8A" w:rsidP="004356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k</w:t>
            </w:r>
            <w:r w:rsidRPr="00B954F7"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r</w:t>
            </w: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 670</w:t>
            </w:r>
          </w:p>
          <w:p w14:paraId="02791961" w14:textId="1AF43033" w:rsidR="00FD2F8A" w:rsidRPr="00B954F7" w:rsidRDefault="00FD2F8A" w:rsidP="004356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kr 420</w:t>
            </w:r>
          </w:p>
        </w:tc>
        <w:tc>
          <w:tcPr>
            <w:tcW w:w="867" w:type="dxa"/>
            <w:shd w:val="clear" w:color="auto" w:fill="EE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06A2E" w14:textId="77777777" w:rsidR="00FD2F8A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     -</w:t>
            </w:r>
          </w:p>
          <w:p w14:paraId="7ACF3F21" w14:textId="7F3BBC0F" w:rsidR="00FD2F8A" w:rsidRPr="00B954F7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     - </w:t>
            </w:r>
          </w:p>
        </w:tc>
        <w:tc>
          <w:tcPr>
            <w:tcW w:w="935" w:type="dxa"/>
            <w:shd w:val="clear" w:color="auto" w:fill="EE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B5CB2" w14:textId="77777777" w:rsidR="00FD2F8A" w:rsidRDefault="00FD2F8A" w:rsidP="004356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 w:rsidRPr="00B954F7"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kr </w:t>
            </w: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335</w:t>
            </w:r>
          </w:p>
          <w:p w14:paraId="7BB5CB39" w14:textId="7EB85B3C" w:rsidR="00FD2F8A" w:rsidRPr="00B954F7" w:rsidRDefault="00FD2F8A" w:rsidP="004356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kr 210</w:t>
            </w:r>
          </w:p>
        </w:tc>
        <w:tc>
          <w:tcPr>
            <w:tcW w:w="1241" w:type="dxa"/>
            <w:shd w:val="clear" w:color="auto" w:fill="EEEFF1"/>
          </w:tcPr>
          <w:p w14:paraId="75076B12" w14:textId="77777777" w:rsidR="00FD2F8A" w:rsidRDefault="00FD2F8A" w:rsidP="004356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     -</w:t>
            </w:r>
          </w:p>
          <w:p w14:paraId="084252C1" w14:textId="741AC177" w:rsidR="00FD2F8A" w:rsidRPr="00B954F7" w:rsidRDefault="00FD2F8A" w:rsidP="004356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     -</w:t>
            </w:r>
          </w:p>
        </w:tc>
      </w:tr>
      <w:tr w:rsidR="00FD2F8A" w:rsidRPr="00B954F7" w14:paraId="55FD9999" w14:textId="77777777" w:rsidTr="00FD2F8A">
        <w:trPr>
          <w:trHeight w:val="556"/>
        </w:trPr>
        <w:tc>
          <w:tcPr>
            <w:tcW w:w="1760" w:type="dxa"/>
            <w:shd w:val="clear" w:color="auto" w:fill="DFE1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048C9" w14:textId="77777777" w:rsidR="00FD2F8A" w:rsidRPr="00B954F7" w:rsidRDefault="00FD2F8A" w:rsidP="00B954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Trettenhallen</w:t>
            </w:r>
          </w:p>
        </w:tc>
        <w:tc>
          <w:tcPr>
            <w:tcW w:w="867" w:type="dxa"/>
            <w:shd w:val="clear" w:color="auto" w:fill="DFE1E3"/>
          </w:tcPr>
          <w:p w14:paraId="484CAFBF" w14:textId="77777777" w:rsidR="00FD2F8A" w:rsidRDefault="00FD2F8A" w:rsidP="004356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Eksterne</w:t>
            </w:r>
          </w:p>
          <w:p w14:paraId="24365973" w14:textId="7599CDD7" w:rsidR="00FD2F8A" w:rsidRDefault="00FD2F8A" w:rsidP="004356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Lokale</w:t>
            </w:r>
          </w:p>
        </w:tc>
        <w:tc>
          <w:tcPr>
            <w:tcW w:w="867" w:type="dxa"/>
            <w:shd w:val="clear" w:color="auto" w:fill="DFE1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E9D5F" w14:textId="77777777" w:rsidR="00FD2F8A" w:rsidRDefault="00FD2F8A" w:rsidP="004356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kr 670</w:t>
            </w:r>
          </w:p>
          <w:p w14:paraId="13B516F9" w14:textId="3B3404E0" w:rsidR="00FD2F8A" w:rsidRPr="00B954F7" w:rsidRDefault="00FD2F8A" w:rsidP="004356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kr 420</w:t>
            </w:r>
          </w:p>
        </w:tc>
        <w:tc>
          <w:tcPr>
            <w:tcW w:w="867" w:type="dxa"/>
            <w:shd w:val="clear" w:color="auto" w:fill="DFE1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AC80C" w14:textId="77777777" w:rsidR="00FD2F8A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 w:rsidRPr="00B954F7"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kr </w:t>
            </w: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450</w:t>
            </w:r>
          </w:p>
          <w:p w14:paraId="253EFAAB" w14:textId="67099105" w:rsidR="00FD2F8A" w:rsidRPr="00B954F7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kr 280</w:t>
            </w:r>
          </w:p>
        </w:tc>
        <w:tc>
          <w:tcPr>
            <w:tcW w:w="935" w:type="dxa"/>
            <w:shd w:val="clear" w:color="auto" w:fill="DFE1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639BF" w14:textId="77777777" w:rsidR="00FD2F8A" w:rsidRDefault="00FD2F8A" w:rsidP="00B954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     -</w:t>
            </w:r>
          </w:p>
          <w:p w14:paraId="7C232C0A" w14:textId="5F0757E7" w:rsidR="00FD2F8A" w:rsidRPr="00B954F7" w:rsidRDefault="00FD2F8A" w:rsidP="00B954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     -</w:t>
            </w:r>
          </w:p>
        </w:tc>
        <w:tc>
          <w:tcPr>
            <w:tcW w:w="1241" w:type="dxa"/>
            <w:shd w:val="clear" w:color="auto" w:fill="DFE1E3"/>
          </w:tcPr>
          <w:p w14:paraId="1AD4FBC4" w14:textId="77777777" w:rsidR="00FD2F8A" w:rsidRDefault="00FD2F8A" w:rsidP="00B954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kr 225</w:t>
            </w:r>
          </w:p>
          <w:p w14:paraId="6C5D6521" w14:textId="7A409104" w:rsidR="00FD2F8A" w:rsidRPr="00B954F7" w:rsidRDefault="00FD2F8A" w:rsidP="00B954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kr 140</w:t>
            </w:r>
          </w:p>
        </w:tc>
      </w:tr>
      <w:tr w:rsidR="00FD2F8A" w:rsidRPr="00B954F7" w14:paraId="495E3C7E" w14:textId="77777777" w:rsidTr="00FD2F8A">
        <w:trPr>
          <w:trHeight w:val="556"/>
        </w:trPr>
        <w:tc>
          <w:tcPr>
            <w:tcW w:w="1760" w:type="dxa"/>
            <w:shd w:val="clear" w:color="auto" w:fill="EE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A7119" w14:textId="77777777" w:rsidR="00FD2F8A" w:rsidRDefault="00FD2F8A" w:rsidP="002C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Styrkerom</w:t>
            </w:r>
          </w:p>
          <w:p w14:paraId="2ED1C937" w14:textId="77777777" w:rsidR="00FD2F8A" w:rsidRPr="00B954F7" w:rsidRDefault="00FD2F8A" w:rsidP="002C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Øyerhallen</w:t>
            </w:r>
          </w:p>
        </w:tc>
        <w:tc>
          <w:tcPr>
            <w:tcW w:w="867" w:type="dxa"/>
            <w:shd w:val="clear" w:color="auto" w:fill="EEEFF1"/>
          </w:tcPr>
          <w:p w14:paraId="5F57DAAD" w14:textId="77777777" w:rsidR="00FD2F8A" w:rsidRDefault="00FD2F8A" w:rsidP="00B954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</w:p>
        </w:tc>
        <w:tc>
          <w:tcPr>
            <w:tcW w:w="2669" w:type="dxa"/>
            <w:gridSpan w:val="3"/>
            <w:shd w:val="clear" w:color="auto" w:fill="EE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103A5" w14:textId="54125BC8" w:rsidR="00FD2F8A" w:rsidRPr="00B954F7" w:rsidRDefault="00FD2F8A" w:rsidP="00B954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1800 kr i året </w:t>
            </w:r>
          </w:p>
        </w:tc>
        <w:tc>
          <w:tcPr>
            <w:tcW w:w="1241" w:type="dxa"/>
            <w:shd w:val="clear" w:color="auto" w:fill="EEEFF1"/>
          </w:tcPr>
          <w:p w14:paraId="2A95A16B" w14:textId="77777777" w:rsidR="00FD2F8A" w:rsidRPr="00B954F7" w:rsidRDefault="00FD2F8A" w:rsidP="00B954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D2F8A" w:rsidRPr="00B954F7" w14:paraId="355744DB" w14:textId="77777777" w:rsidTr="00FD2F8A">
        <w:trPr>
          <w:trHeight w:val="556"/>
        </w:trPr>
        <w:tc>
          <w:tcPr>
            <w:tcW w:w="1760" w:type="dxa"/>
            <w:shd w:val="clear" w:color="auto" w:fill="EEEF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39793" w14:textId="77777777" w:rsidR="00FD2F8A" w:rsidRDefault="00FD2F8A" w:rsidP="002C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Øyer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 kunstgress</w:t>
            </w:r>
          </w:p>
        </w:tc>
        <w:tc>
          <w:tcPr>
            <w:tcW w:w="867" w:type="dxa"/>
            <w:shd w:val="clear" w:color="auto" w:fill="EEEFF1"/>
          </w:tcPr>
          <w:p w14:paraId="1908B88B" w14:textId="77777777" w:rsidR="00FD2F8A" w:rsidRDefault="00FD2F8A" w:rsidP="00B954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</w:p>
        </w:tc>
        <w:tc>
          <w:tcPr>
            <w:tcW w:w="2669" w:type="dxa"/>
            <w:gridSpan w:val="3"/>
            <w:shd w:val="clear" w:color="auto" w:fill="EEEF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AA82A" w14:textId="486D0294" w:rsidR="00FD2F8A" w:rsidRDefault="00FD2F8A" w:rsidP="00B954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 xml:space="preserve">750 kr </w:t>
            </w:r>
          </w:p>
        </w:tc>
        <w:tc>
          <w:tcPr>
            <w:tcW w:w="1241" w:type="dxa"/>
            <w:shd w:val="clear" w:color="auto" w:fill="EEEFF1"/>
          </w:tcPr>
          <w:p w14:paraId="5CB20ADA" w14:textId="77777777" w:rsidR="00FD2F8A" w:rsidRPr="00B954F7" w:rsidRDefault="00FD2F8A" w:rsidP="00B954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D2F8A" w:rsidRPr="00B954F7" w14:paraId="0E1622FE" w14:textId="77777777" w:rsidTr="00FD2F8A">
        <w:trPr>
          <w:trHeight w:val="556"/>
        </w:trPr>
        <w:tc>
          <w:tcPr>
            <w:tcW w:w="1760" w:type="dxa"/>
            <w:shd w:val="clear" w:color="auto" w:fill="DFE1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96278" w14:textId="77777777" w:rsidR="00FD2F8A" w:rsidRPr="00B954F7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 w:rsidRPr="00B954F7"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Arrangementer:</w:t>
            </w:r>
          </w:p>
        </w:tc>
        <w:tc>
          <w:tcPr>
            <w:tcW w:w="867" w:type="dxa"/>
            <w:shd w:val="clear" w:color="auto" w:fill="DFE1E3"/>
          </w:tcPr>
          <w:p w14:paraId="4F00F1CD" w14:textId="77777777" w:rsidR="00FD2F8A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</w:p>
        </w:tc>
        <w:tc>
          <w:tcPr>
            <w:tcW w:w="1734" w:type="dxa"/>
            <w:gridSpan w:val="2"/>
            <w:shd w:val="clear" w:color="auto" w:fill="DFE1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3786C" w14:textId="7E9C58A0" w:rsidR="00FD2F8A" w:rsidRPr="00B954F7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935" w:type="dxa"/>
            <w:shd w:val="clear" w:color="auto" w:fill="DFE1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FB78E" w14:textId="77777777" w:rsidR="00FD2F8A" w:rsidRPr="00ED5E7B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</w:p>
        </w:tc>
        <w:tc>
          <w:tcPr>
            <w:tcW w:w="1241" w:type="dxa"/>
            <w:shd w:val="clear" w:color="auto" w:fill="DFE1E3"/>
          </w:tcPr>
          <w:p w14:paraId="48E180C7" w14:textId="77777777" w:rsidR="00FD2F8A" w:rsidRPr="00ED5E7B" w:rsidRDefault="00FD2F8A" w:rsidP="002C6AA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E3B6C"/>
                <w:sz w:val="24"/>
                <w:szCs w:val="24"/>
                <w:lang w:eastAsia="nb-NO"/>
              </w:rPr>
            </w:pPr>
          </w:p>
        </w:tc>
      </w:tr>
    </w:tbl>
    <w:p w14:paraId="024935CE" w14:textId="77777777" w:rsidR="00FE7D3B" w:rsidRDefault="00FE7D3B" w:rsidP="006A291A">
      <w:pPr>
        <w:spacing w:after="0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</w:p>
    <w:p w14:paraId="4DA1D6E8" w14:textId="77777777" w:rsidR="00871477" w:rsidRDefault="002C6AA4" w:rsidP="006A291A">
      <w:pPr>
        <w:spacing w:after="0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 w:rsidRPr="00401FBE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Dette er sesongpriser for lag og foreninger utenfor</w:t>
      </w:r>
      <w:r w:rsidR="006A291A" w:rsidRPr="00401FBE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Øyer kommune</w:t>
      </w:r>
      <w:r w:rsidR="00FE7D3B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.</w:t>
      </w:r>
      <w:r w:rsidR="006A291A" w:rsidRPr="00401FBE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</w:t>
      </w:r>
      <w:r w:rsidR="000C479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Leie av gressbaner etter avtale.</w:t>
      </w:r>
    </w:p>
    <w:p w14:paraId="54BE6F87" w14:textId="77777777" w:rsidR="000C4797" w:rsidRPr="00401FBE" w:rsidRDefault="000C4797" w:rsidP="006A291A">
      <w:pPr>
        <w:spacing w:after="0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</w:p>
    <w:p w14:paraId="28C97871" w14:textId="77777777" w:rsidR="000C4797" w:rsidRDefault="000C4797" w:rsidP="006A291A">
      <w:pPr>
        <w:spacing w:after="0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Sesong, haller: september-april</w:t>
      </w:r>
      <w:r w:rsidR="006A291A" w:rsidRPr="00401FBE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. Andre priser </w:t>
      </w:r>
      <w: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kan </w:t>
      </w:r>
      <w:r w:rsidR="006A291A" w:rsidRPr="00401FBE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avtales utenfor sesong.</w:t>
      </w:r>
    </w:p>
    <w:p w14:paraId="541E5E31" w14:textId="77777777" w:rsidR="000C4797" w:rsidRPr="00401FBE" w:rsidRDefault="000C4797" w:rsidP="006A291A">
      <w:pPr>
        <w:spacing w:after="0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</w:p>
    <w:p w14:paraId="2C106128" w14:textId="77777777" w:rsidR="00B954F7" w:rsidRPr="00B954F7" w:rsidRDefault="00B954F7" w:rsidP="00A534B4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</w:pPr>
      <w:r w:rsidRPr="00B954F7">
        <w:rPr>
          <w:rFonts w:ascii="Times New Roman" w:eastAsia="Times New Roman" w:hAnsi="Times New Roman" w:cs="Times New Roman"/>
          <w:b/>
          <w:bCs/>
          <w:color w:val="0E3B6C"/>
          <w:sz w:val="36"/>
          <w:szCs w:val="36"/>
          <w:lang w:eastAsia="nb-NO"/>
        </w:rPr>
        <w:t>Søknadsfrist</w:t>
      </w:r>
      <w:bookmarkStart w:id="0" w:name="_GoBack"/>
      <w:bookmarkEnd w:id="0"/>
    </w:p>
    <w:p w14:paraId="0B6C0FD4" w14:textId="77777777" w:rsidR="00B954F7" w:rsidRPr="00B954F7" w:rsidRDefault="00B954F7" w:rsidP="00A534B4">
      <w:pPr>
        <w:shd w:val="clear" w:color="auto" w:fill="FFFFFF"/>
        <w:spacing w:before="240" w:after="180" w:line="265" w:lineRule="atLeast"/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Søknadsfrist </w:t>
      </w:r>
      <w:r w:rsidR="000C479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1. juni</w:t>
      </w:r>
      <w:r w:rsidR="00401FBE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 xml:space="preserve"> </w:t>
      </w:r>
      <w:r w:rsidRPr="00B954F7"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  <w:t>for de som søker for hele sesongen. Fortløpende for de som søker strøtimer.</w:t>
      </w:r>
    </w:p>
    <w:p w14:paraId="4BA7F8C1" w14:textId="77777777" w:rsidR="00B954F7" w:rsidRPr="00401FBE" w:rsidRDefault="00B954F7">
      <w:pPr>
        <w:rPr>
          <w:rFonts w:ascii="Times New Roman" w:eastAsia="Times New Roman" w:hAnsi="Times New Roman" w:cs="Times New Roman"/>
          <w:color w:val="0E3B6C"/>
          <w:sz w:val="24"/>
          <w:szCs w:val="24"/>
          <w:lang w:eastAsia="nb-NO"/>
        </w:rPr>
      </w:pPr>
    </w:p>
    <w:sectPr w:rsidR="00B954F7" w:rsidRPr="0040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9CD59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D3E1A"/>
    <w:multiLevelType w:val="multilevel"/>
    <w:tmpl w:val="7028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3495E"/>
    <w:multiLevelType w:val="multilevel"/>
    <w:tmpl w:val="C0B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F7"/>
    <w:rsid w:val="000C4797"/>
    <w:rsid w:val="000D5AC8"/>
    <w:rsid w:val="002C6AA4"/>
    <w:rsid w:val="00320304"/>
    <w:rsid w:val="00401FBE"/>
    <w:rsid w:val="0043562C"/>
    <w:rsid w:val="00462A92"/>
    <w:rsid w:val="00464D17"/>
    <w:rsid w:val="00470E03"/>
    <w:rsid w:val="006A291A"/>
    <w:rsid w:val="00776FFC"/>
    <w:rsid w:val="00871477"/>
    <w:rsid w:val="00880A8A"/>
    <w:rsid w:val="008F4C07"/>
    <w:rsid w:val="00992738"/>
    <w:rsid w:val="00A534B4"/>
    <w:rsid w:val="00B954F7"/>
    <w:rsid w:val="00E65E44"/>
    <w:rsid w:val="00ED5E7B"/>
    <w:rsid w:val="00FB1520"/>
    <w:rsid w:val="00FD2F8A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DB2E"/>
  <w15:chartTrackingRefBased/>
  <w15:docId w15:val="{ABD98A55-31EB-4196-A15B-EED90AA9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95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B95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29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A29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954F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54F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9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954F7"/>
    <w:rPr>
      <w:color w:val="0000FF"/>
      <w:u w:val="single"/>
    </w:rPr>
  </w:style>
  <w:style w:type="character" w:customStyle="1" w:styleId="file-ext-size">
    <w:name w:val="file-ext-size"/>
    <w:basedOn w:val="Standardskriftforavsnitt"/>
    <w:rsid w:val="00B954F7"/>
  </w:style>
  <w:style w:type="character" w:customStyle="1" w:styleId="apple-converted-space">
    <w:name w:val="apple-converted-space"/>
    <w:basedOn w:val="Standardskriftforavsnitt"/>
    <w:rsid w:val="00B954F7"/>
  </w:style>
  <w:style w:type="character" w:styleId="Sterk">
    <w:name w:val="Strong"/>
    <w:basedOn w:val="Standardskriftforavsnitt"/>
    <w:uiPriority w:val="22"/>
    <w:qFormat/>
    <w:rsid w:val="00B954F7"/>
    <w:rPr>
      <w:b/>
      <w:bCs/>
    </w:rPr>
  </w:style>
  <w:style w:type="character" w:customStyle="1" w:styleId="innholdtekst">
    <w:name w:val="innholdtekst"/>
    <w:basedOn w:val="Standardskriftforavsnitt"/>
    <w:rsid w:val="00B954F7"/>
  </w:style>
  <w:style w:type="character" w:customStyle="1" w:styleId="bt-content">
    <w:name w:val="bt-content"/>
    <w:basedOn w:val="Standardskriftforavsnitt"/>
    <w:rsid w:val="00B954F7"/>
  </w:style>
  <w:style w:type="table" w:styleId="Tabellrutenett">
    <w:name w:val="Table Grid"/>
    <w:basedOn w:val="Vanligtabell"/>
    <w:uiPriority w:val="39"/>
    <w:rsid w:val="0032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6A29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A29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">
    <w:name w:val="List"/>
    <w:basedOn w:val="Normal"/>
    <w:uiPriority w:val="99"/>
    <w:unhideWhenUsed/>
    <w:rsid w:val="006A291A"/>
    <w:pPr>
      <w:ind w:left="283" w:hanging="283"/>
      <w:contextualSpacing/>
    </w:pPr>
  </w:style>
  <w:style w:type="paragraph" w:styleId="Punktliste">
    <w:name w:val="List Bullet"/>
    <w:basedOn w:val="Normal"/>
    <w:uiPriority w:val="99"/>
    <w:unhideWhenUsed/>
    <w:rsid w:val="006A291A"/>
    <w:pPr>
      <w:numPr>
        <w:numId w:val="3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6A291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A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39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8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rik@trettenhall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F37910C</Template>
  <TotalTime>0</TotalTime>
  <Pages>2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Fossheim</dc:creator>
  <cp:keywords/>
  <dc:description/>
  <cp:lastModifiedBy>Hilde Odden Rom</cp:lastModifiedBy>
  <cp:revision>2</cp:revision>
  <dcterms:created xsi:type="dcterms:W3CDTF">2019-03-29T09:25:00Z</dcterms:created>
  <dcterms:modified xsi:type="dcterms:W3CDTF">2019-03-29T09:25:00Z</dcterms:modified>
</cp:coreProperties>
</file>